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7"/>
          <w:szCs w:val="27"/>
        </w:rPr>
      </w:pPr>
      <w:r w:rsidDel="00000000" w:rsidR="00000000" w:rsidRPr="00000000">
        <w:rPr>
          <w:b w:val="1"/>
          <w:sz w:val="27"/>
          <w:szCs w:val="27"/>
          <w:rtl w:val="0"/>
        </w:rPr>
        <w:t xml:space="preserve">Juego de Simulación de Vida: "Fairytale"</w:t>
      </w:r>
    </w:p>
    <w:p w:rsidR="00000000" w:rsidDel="00000000" w:rsidP="00000000" w:rsidRDefault="00000000" w:rsidRPr="00000000" w14:paraId="00000002">
      <w:pPr>
        <w:rPr>
          <w:b w:val="1"/>
          <w:sz w:val="27"/>
          <w:szCs w:val="27"/>
        </w:rPr>
      </w:pPr>
      <w:r w:rsidDel="00000000" w:rsidR="00000000" w:rsidRPr="00000000">
        <w:rPr>
          <w:rtl w:val="0"/>
        </w:rPr>
      </w:r>
    </w:p>
    <w:p w:rsidR="00000000" w:rsidDel="00000000" w:rsidP="00000000" w:rsidRDefault="00000000" w:rsidRPr="00000000" w14:paraId="00000003">
      <w:pPr>
        <w:rPr/>
      </w:pPr>
      <w:r w:rsidDel="00000000" w:rsidR="00000000" w:rsidRPr="00000000">
        <w:rPr>
          <w:b w:val="1"/>
          <w:u w:val="single"/>
          <w:rtl w:val="0"/>
        </w:rPr>
        <w:t xml:space="preserve">Versión:</w:t>
      </w:r>
      <w:r w:rsidDel="00000000" w:rsidR="00000000" w:rsidRPr="00000000">
        <w:rPr>
          <w:b w:val="1"/>
          <w:rtl w:val="0"/>
        </w:rPr>
        <w:t xml:space="preserve"> 1.0</w:t>
        <w:br w:type="textWrapping"/>
        <w:br w:type="textWrapping"/>
      </w:r>
      <w:r w:rsidDel="00000000" w:rsidR="00000000" w:rsidRPr="00000000">
        <w:rPr>
          <w:b w:val="1"/>
          <w:u w:val="single"/>
          <w:rtl w:val="0"/>
        </w:rPr>
        <w:t xml:space="preserve">Autores involucrados:</w:t>
      </w:r>
      <w:r w:rsidDel="00000000" w:rsidR="00000000" w:rsidRPr="00000000">
        <w:rPr>
          <w:rtl w:val="0"/>
        </w:rPr>
        <w:t xml:space="preserve"> Alves Yesica y Rudenick Katia </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u w:val="single"/>
        </w:rPr>
      </w:pPr>
      <w:r w:rsidDel="00000000" w:rsidR="00000000" w:rsidRPr="00000000">
        <w:rPr>
          <w:b w:val="1"/>
          <w:u w:val="single"/>
          <w:rtl w:val="0"/>
        </w:rPr>
        <w:t xml:space="preserve">Objetivo</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"Fairytale" es un juego de simulación (por sesiones) donde los jugadores gestionan un pequeño pueblo con criaturas mágicas y recursos. Los jugadores deberán tomar decisiones estratégicas para administrar recursos (en la granja y en el bosque encantada), interactuar con los habitantes del pueblo y enfrentar eventos aleatorios (invasión de duendes en la aldea, sequías, luchas con ogros, etc) que afectan la vida diaria en el pueblo.</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u w:val="single"/>
          <w:rtl w:val="0"/>
        </w:rPr>
        <w:t xml:space="preserve">Estilo de aplicación/juego (modalidad):</w:t>
      </w:r>
      <w:r w:rsidDel="00000000" w:rsidR="00000000" w:rsidRPr="00000000">
        <w:rPr>
          <w:b w:val="1"/>
          <w:rtl w:val="0"/>
        </w:rPr>
        <w:br w:type="textWrapping"/>
      </w:r>
    </w:p>
    <w:p w:rsidR="00000000" w:rsidDel="00000000" w:rsidP="00000000" w:rsidRDefault="00000000" w:rsidRPr="00000000" w14:paraId="0000000B">
      <w:pPr>
        <w:rPr>
          <w:b w:val="1"/>
        </w:rPr>
      </w:pPr>
      <w:r w:rsidDel="00000000" w:rsidR="00000000" w:rsidRPr="00000000">
        <w:rPr>
          <w:b w:val="1"/>
          <w:rtl w:val="0"/>
        </w:rPr>
        <w:t xml:space="preserve">Características Principales:</w:t>
      </w:r>
    </w:p>
    <w:p w:rsidR="00000000" w:rsidDel="00000000" w:rsidP="00000000" w:rsidRDefault="00000000" w:rsidRPr="00000000" w14:paraId="0000000C">
      <w:pPr>
        <w:numPr>
          <w:ilvl w:val="0"/>
          <w:numId w:val="1"/>
        </w:numPr>
        <w:spacing w:after="0" w:afterAutospacing="0" w:before="240" w:lineRule="auto"/>
        <w:ind w:left="720" w:hanging="360"/>
        <w:rPr>
          <w:rFonts w:ascii="Calibri" w:cs="Calibri" w:eastAsia="Calibri" w:hAnsi="Calibri"/>
        </w:rPr>
      </w:pPr>
      <w:r w:rsidDel="00000000" w:rsidR="00000000" w:rsidRPr="00000000">
        <w:rPr>
          <w:b w:val="1"/>
          <w:rtl w:val="0"/>
        </w:rPr>
        <w:t xml:space="preserve">Mapa del Pueblo</w:t>
      </w:r>
      <w:r w:rsidDel="00000000" w:rsidR="00000000" w:rsidRPr="00000000">
        <w:rPr>
          <w:rtl w:val="0"/>
        </w:rPr>
        <w:t xml:space="preserve">:</w:t>
      </w:r>
    </w:p>
    <w:p w:rsidR="00000000" w:rsidDel="00000000" w:rsidP="00000000" w:rsidRDefault="00000000" w:rsidRPr="00000000" w14:paraId="0000000D">
      <w:pPr>
        <w:numPr>
          <w:ilvl w:val="1"/>
          <w:numId w:val="1"/>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Estilo Pixel Art</w:t>
      </w:r>
      <w:r w:rsidDel="00000000" w:rsidR="00000000" w:rsidRPr="00000000">
        <w:rPr>
          <w:rtl w:val="0"/>
        </w:rPr>
        <w:t xml:space="preserve">: El juego estará diseñado en estilo pixel art, con diferentes áreas como la plaza central, el bosque encantado, la mina de cristales y la granja.</w:t>
      </w:r>
    </w:p>
    <w:p w:rsidR="00000000" w:rsidDel="00000000" w:rsidP="00000000" w:rsidRDefault="00000000" w:rsidRPr="00000000" w14:paraId="0000000E">
      <w:pPr>
        <w:numPr>
          <w:ilvl w:val="1"/>
          <w:numId w:val="1"/>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Exploración</w:t>
      </w:r>
      <w:r w:rsidDel="00000000" w:rsidR="00000000" w:rsidRPr="00000000">
        <w:rPr>
          <w:rtl w:val="0"/>
        </w:rPr>
        <w:t xml:space="preserve">: Los jugadores pueden explorar diferentes áreas del mapa para descubrir recursos, habitantes y secretos ocultos.</w:t>
      </w:r>
    </w:p>
    <w:p w:rsidR="00000000" w:rsidDel="00000000" w:rsidP="00000000" w:rsidRDefault="00000000" w:rsidRPr="00000000" w14:paraId="0000000F">
      <w:pPr>
        <w:numPr>
          <w:ilvl w:val="0"/>
          <w:numId w:val="1"/>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Gestión de Recursos</w:t>
      </w:r>
      <w:r w:rsidDel="00000000" w:rsidR="00000000" w:rsidRPr="00000000">
        <w:rPr>
          <w:rtl w:val="0"/>
        </w:rPr>
        <w:t xml:space="preserve">:</w:t>
      </w:r>
    </w:p>
    <w:p w:rsidR="00000000" w:rsidDel="00000000" w:rsidP="00000000" w:rsidRDefault="00000000" w:rsidRPr="00000000" w14:paraId="00000010">
      <w:pPr>
        <w:numPr>
          <w:ilvl w:val="1"/>
          <w:numId w:val="1"/>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Tipos de Recursos</w:t>
      </w:r>
      <w:r w:rsidDel="00000000" w:rsidR="00000000" w:rsidRPr="00000000">
        <w:rPr>
          <w:rtl w:val="0"/>
        </w:rPr>
        <w:t xml:space="preserve">: Recolecta y administra recursos como comida, madera, piedra y magia. Cada recurso es crucial para el desarrollo del pueblo y del personaje.</w:t>
      </w:r>
    </w:p>
    <w:p w:rsidR="00000000" w:rsidDel="00000000" w:rsidP="00000000" w:rsidRDefault="00000000" w:rsidRPr="00000000" w14:paraId="00000011">
      <w:pPr>
        <w:numPr>
          <w:ilvl w:val="1"/>
          <w:numId w:val="1"/>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Construcción y Mejora</w:t>
      </w:r>
      <w:r w:rsidDel="00000000" w:rsidR="00000000" w:rsidRPr="00000000">
        <w:rPr>
          <w:rtl w:val="0"/>
        </w:rPr>
        <w:t xml:space="preserve">: Usa los recursos para construir nuevas estructuras, mejorar las existentes y al personaje.</w:t>
      </w:r>
    </w:p>
    <w:p w:rsidR="00000000" w:rsidDel="00000000" w:rsidP="00000000" w:rsidRDefault="00000000" w:rsidRPr="00000000" w14:paraId="00000012">
      <w:pPr>
        <w:numPr>
          <w:ilvl w:val="0"/>
          <w:numId w:val="1"/>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Interacción con Habitantes</w:t>
      </w:r>
      <w:r w:rsidDel="00000000" w:rsidR="00000000" w:rsidRPr="00000000">
        <w:rPr>
          <w:rtl w:val="0"/>
        </w:rPr>
        <w:t xml:space="preserve">:</w:t>
      </w:r>
    </w:p>
    <w:p w:rsidR="00000000" w:rsidDel="00000000" w:rsidP="00000000" w:rsidRDefault="00000000" w:rsidRPr="00000000" w14:paraId="00000013">
      <w:pPr>
        <w:numPr>
          <w:ilvl w:val="1"/>
          <w:numId w:val="1"/>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Historias y Misiones</w:t>
      </w:r>
      <w:r w:rsidDel="00000000" w:rsidR="00000000" w:rsidRPr="00000000">
        <w:rPr>
          <w:rtl w:val="0"/>
        </w:rPr>
        <w:t xml:space="preserve">: Cada habitante tiene misiones que ofrecen recompensas únicas y desarrollan la narrativa del juego.</w:t>
      </w:r>
    </w:p>
    <w:p w:rsidR="00000000" w:rsidDel="00000000" w:rsidP="00000000" w:rsidRDefault="00000000" w:rsidRPr="00000000" w14:paraId="00000014">
      <w:pPr>
        <w:numPr>
          <w:ilvl w:val="1"/>
          <w:numId w:val="1"/>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Relaciones</w:t>
      </w:r>
      <w:r w:rsidDel="00000000" w:rsidR="00000000" w:rsidRPr="00000000">
        <w:rPr>
          <w:rtl w:val="0"/>
        </w:rPr>
        <w:t xml:space="preserve">: Desarrolla relaciones con los habitantes para obtener beneficios especiales y desbloquear objetos y misiones adicionales.</w:t>
      </w:r>
    </w:p>
    <w:p w:rsidR="00000000" w:rsidDel="00000000" w:rsidP="00000000" w:rsidRDefault="00000000" w:rsidRPr="00000000" w14:paraId="00000015">
      <w:pPr>
        <w:numPr>
          <w:ilvl w:val="0"/>
          <w:numId w:val="1"/>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Eventos Aleatorios</w:t>
      </w:r>
      <w:r w:rsidDel="00000000" w:rsidR="00000000" w:rsidRPr="00000000">
        <w:rPr>
          <w:rtl w:val="0"/>
        </w:rPr>
        <w:t xml:space="preserve">:</w:t>
      </w:r>
    </w:p>
    <w:p w:rsidR="00000000" w:rsidDel="00000000" w:rsidP="00000000" w:rsidRDefault="00000000" w:rsidRPr="00000000" w14:paraId="00000016">
      <w:pPr>
        <w:numPr>
          <w:ilvl w:val="1"/>
          <w:numId w:val="1"/>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Eventos Positivos y Negativos</w:t>
      </w:r>
      <w:r w:rsidDel="00000000" w:rsidR="00000000" w:rsidRPr="00000000">
        <w:rPr>
          <w:rtl w:val="0"/>
        </w:rPr>
        <w:t xml:space="preserve">: Eventos como ataques de criaturas mágicas, descubrimiento de tesoros y cambios climáticos que afectan al pueblo. </w:t>
      </w:r>
    </w:p>
    <w:p w:rsidR="00000000" w:rsidDel="00000000" w:rsidP="00000000" w:rsidRDefault="00000000" w:rsidRPr="00000000" w14:paraId="00000017">
      <w:pPr>
        <w:numPr>
          <w:ilvl w:val="0"/>
          <w:numId w:val="1"/>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Modos de Juego</w:t>
      </w:r>
      <w:r w:rsidDel="00000000" w:rsidR="00000000" w:rsidRPr="00000000">
        <w:rPr>
          <w:rtl w:val="0"/>
        </w:rPr>
        <w:t xml:space="preserve">:</w:t>
      </w:r>
    </w:p>
    <w:p w:rsidR="00000000" w:rsidDel="00000000" w:rsidP="00000000" w:rsidRDefault="00000000" w:rsidRPr="00000000" w14:paraId="00000018">
      <w:pPr>
        <w:numPr>
          <w:ilvl w:val="1"/>
          <w:numId w:val="1"/>
        </w:numPr>
        <w:spacing w:before="0" w:beforeAutospacing="0" w:lineRule="auto"/>
        <w:ind w:left="1440" w:hanging="360"/>
        <w:rPr>
          <w:rFonts w:ascii="Calibri" w:cs="Calibri" w:eastAsia="Calibri" w:hAnsi="Calibri"/>
        </w:rPr>
      </w:pPr>
      <w:r w:rsidDel="00000000" w:rsidR="00000000" w:rsidRPr="00000000">
        <w:rPr>
          <w:b w:val="1"/>
          <w:rtl w:val="0"/>
        </w:rPr>
        <w:t xml:space="preserve">Modo Historia</w:t>
      </w:r>
      <w:r w:rsidDel="00000000" w:rsidR="00000000" w:rsidRPr="00000000">
        <w:rPr>
          <w:rtl w:val="0"/>
        </w:rPr>
        <w:t xml:space="preserve">: Sigue una narrativa principal con objetivos y misiones que desarrollan la historia del pueblo y sus habitantes.</w:t>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Arquitectura del Proyecto:</w:t>
      </w:r>
    </w:p>
    <w:p w:rsidR="00000000" w:rsidDel="00000000" w:rsidP="00000000" w:rsidRDefault="00000000" w:rsidRPr="00000000" w14:paraId="0000001E">
      <w:pPr>
        <w:numPr>
          <w:ilvl w:val="0"/>
          <w:numId w:val="2"/>
        </w:numPr>
        <w:spacing w:after="0" w:afterAutospacing="0" w:before="240" w:lineRule="auto"/>
        <w:ind w:left="720" w:hanging="360"/>
        <w:rPr>
          <w:rFonts w:ascii="Calibri" w:cs="Calibri" w:eastAsia="Calibri" w:hAnsi="Calibri"/>
        </w:rPr>
      </w:pPr>
      <w:r w:rsidDel="00000000" w:rsidR="00000000" w:rsidRPr="00000000">
        <w:rPr>
          <w:b w:val="1"/>
          <w:rtl w:val="0"/>
        </w:rPr>
        <w:t xml:space="preserve">Modelo (Model)</w:t>
      </w:r>
      <w:r w:rsidDel="00000000" w:rsidR="00000000" w:rsidRPr="00000000">
        <w:rPr>
          <w:rtl w:val="0"/>
        </w:rPr>
        <w:t xml:space="preserve">:</w:t>
      </w:r>
    </w:p>
    <w:p w:rsidR="00000000" w:rsidDel="00000000" w:rsidP="00000000" w:rsidRDefault="00000000" w:rsidRPr="00000000" w14:paraId="0000001F">
      <w:pPr>
        <w:numPr>
          <w:ilvl w:val="1"/>
          <w:numId w:val="2"/>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Estado del Pueblo</w:t>
      </w:r>
      <w:r w:rsidDel="00000000" w:rsidR="00000000" w:rsidRPr="00000000">
        <w:rPr>
          <w:rtl w:val="0"/>
        </w:rPr>
        <w:t xml:space="preserve">: Información sobre recursos, estructuras, habitantes, relaciones y eventos actuales.</w:t>
      </w:r>
    </w:p>
    <w:p w:rsidR="00000000" w:rsidDel="00000000" w:rsidP="00000000" w:rsidRDefault="00000000" w:rsidRPr="00000000" w14:paraId="00000020">
      <w:pPr>
        <w:numPr>
          <w:ilvl w:val="1"/>
          <w:numId w:val="2"/>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Lógica de Gestión</w:t>
      </w:r>
      <w:r w:rsidDel="00000000" w:rsidR="00000000" w:rsidRPr="00000000">
        <w:rPr>
          <w:rtl w:val="0"/>
        </w:rPr>
        <w:t xml:space="preserve">: Reglas para la recolección de recursos, construcción, interacción con habitantes y manejo de eventos.</w:t>
      </w:r>
    </w:p>
    <w:p w:rsidR="00000000" w:rsidDel="00000000" w:rsidP="00000000" w:rsidRDefault="00000000" w:rsidRPr="00000000" w14:paraId="00000021">
      <w:pPr>
        <w:numPr>
          <w:ilvl w:val="0"/>
          <w:numId w:val="2"/>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Vista (View)</w:t>
      </w:r>
      <w:r w:rsidDel="00000000" w:rsidR="00000000" w:rsidRPr="00000000">
        <w:rPr>
          <w:rtl w:val="0"/>
        </w:rPr>
        <w:t xml:space="preserve">:</w:t>
      </w:r>
    </w:p>
    <w:p w:rsidR="00000000" w:rsidDel="00000000" w:rsidP="00000000" w:rsidRDefault="00000000" w:rsidRPr="00000000" w14:paraId="00000022">
      <w:pPr>
        <w:numPr>
          <w:ilvl w:val="1"/>
          <w:numId w:val="2"/>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Componentes Web</w:t>
      </w:r>
      <w:r w:rsidDel="00000000" w:rsidR="00000000" w:rsidRPr="00000000">
        <w:rPr>
          <w:rtl w:val="0"/>
        </w:rPr>
        <w:t xml:space="preserve">: Mapa del pueblo, paneles de recursos, ventanas de interacción con habitantes, y notificaciones de eventos.</w:t>
      </w:r>
    </w:p>
    <w:p w:rsidR="00000000" w:rsidDel="00000000" w:rsidP="00000000" w:rsidRDefault="00000000" w:rsidRPr="00000000" w14:paraId="00000023">
      <w:pPr>
        <w:numPr>
          <w:ilvl w:val="1"/>
          <w:numId w:val="2"/>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Renderizado</w:t>
      </w:r>
      <w:r w:rsidDel="00000000" w:rsidR="00000000" w:rsidRPr="00000000">
        <w:rPr>
          <w:rtl w:val="0"/>
        </w:rPr>
        <w:t xml:space="preserve">: Actualización visual del estado del pueblo y sus componentes en función de las acciones del jugador.</w:t>
      </w:r>
    </w:p>
    <w:p w:rsidR="00000000" w:rsidDel="00000000" w:rsidP="00000000" w:rsidRDefault="00000000" w:rsidRPr="00000000" w14:paraId="00000024">
      <w:pPr>
        <w:numPr>
          <w:ilvl w:val="0"/>
          <w:numId w:val="2"/>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Controlador (Controller)</w:t>
      </w:r>
      <w:r w:rsidDel="00000000" w:rsidR="00000000" w:rsidRPr="00000000">
        <w:rPr>
          <w:rtl w:val="0"/>
        </w:rPr>
        <w:t xml:space="preserve">:</w:t>
      </w:r>
    </w:p>
    <w:p w:rsidR="00000000" w:rsidDel="00000000" w:rsidP="00000000" w:rsidRDefault="00000000" w:rsidRPr="00000000" w14:paraId="00000025">
      <w:pPr>
        <w:numPr>
          <w:ilvl w:val="1"/>
          <w:numId w:val="2"/>
        </w:numPr>
        <w:spacing w:after="0" w:afterAutospacing="0" w:before="0" w:beforeAutospacing="0" w:lineRule="auto"/>
        <w:ind w:left="1440" w:hanging="360"/>
        <w:rPr>
          <w:rFonts w:ascii="Calibri" w:cs="Calibri" w:eastAsia="Calibri" w:hAnsi="Calibri"/>
        </w:rPr>
      </w:pPr>
      <w:r w:rsidDel="00000000" w:rsidR="00000000" w:rsidRPr="00000000">
        <w:rPr>
          <w:b w:val="1"/>
          <w:rtl w:val="0"/>
        </w:rPr>
        <w:t xml:space="preserve">Gestión de Eventos</w:t>
      </w:r>
      <w:r w:rsidDel="00000000" w:rsidR="00000000" w:rsidRPr="00000000">
        <w:rPr>
          <w:rtl w:val="0"/>
        </w:rPr>
        <w:t xml:space="preserve">: Manejo de clics en el mapa, decisiones en eventos, interacción con habitantes y administración de recursos.</w:t>
      </w:r>
    </w:p>
    <w:p w:rsidR="00000000" w:rsidDel="00000000" w:rsidP="00000000" w:rsidRDefault="00000000" w:rsidRPr="00000000" w14:paraId="00000026">
      <w:pPr>
        <w:numPr>
          <w:ilvl w:val="1"/>
          <w:numId w:val="2"/>
        </w:numPr>
        <w:spacing w:before="0" w:beforeAutospacing="0" w:lineRule="auto"/>
        <w:ind w:left="1440" w:hanging="360"/>
        <w:rPr>
          <w:rFonts w:ascii="Calibri" w:cs="Calibri" w:eastAsia="Calibri" w:hAnsi="Calibri"/>
        </w:rPr>
      </w:pPr>
      <w:r w:rsidDel="00000000" w:rsidR="00000000" w:rsidRPr="00000000">
        <w:rPr>
          <w:b w:val="1"/>
          <w:rtl w:val="0"/>
        </w:rPr>
        <w:t xml:space="preserve">Actualización del Estado</w:t>
      </w:r>
      <w:r w:rsidDel="00000000" w:rsidR="00000000" w:rsidRPr="00000000">
        <w:rPr>
          <w:rtl w:val="0"/>
        </w:rPr>
        <w:t xml:space="preserve">: Modificación del estado del pueblo en respuesta a las acciones del jugador y actualización de la vista.</w:t>
      </w:r>
    </w:p>
    <w:p w:rsidR="00000000" w:rsidDel="00000000" w:rsidP="00000000" w:rsidRDefault="00000000" w:rsidRPr="00000000" w14:paraId="00000027">
      <w:pPr>
        <w:spacing w:before="240" w:lineRule="auto"/>
        <w:ind w:left="1440" w:firstLine="0"/>
        <w:rPr>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Tecnologías a Utilizar:</w:t>
      </w:r>
    </w:p>
    <w:p w:rsidR="00000000" w:rsidDel="00000000" w:rsidP="00000000" w:rsidRDefault="00000000" w:rsidRPr="00000000" w14:paraId="0000002A">
      <w:pPr>
        <w:numPr>
          <w:ilvl w:val="0"/>
          <w:numId w:val="3"/>
        </w:numPr>
        <w:spacing w:after="0" w:afterAutospacing="0" w:before="240" w:lineRule="auto"/>
        <w:ind w:left="720" w:hanging="360"/>
        <w:rPr>
          <w:rFonts w:ascii="Calibri" w:cs="Calibri" w:eastAsia="Calibri" w:hAnsi="Calibri"/>
        </w:rPr>
      </w:pPr>
      <w:r w:rsidDel="00000000" w:rsidR="00000000" w:rsidRPr="00000000">
        <w:rPr>
          <w:b w:val="1"/>
          <w:rtl w:val="0"/>
        </w:rPr>
        <w:t xml:space="preserve">WebComponents</w:t>
      </w:r>
      <w:r w:rsidDel="00000000" w:rsidR="00000000" w:rsidRPr="00000000">
        <w:rPr>
          <w:rtl w:val="0"/>
        </w:rPr>
        <w:t xml:space="preserve">: Para la creación de componentes reutilizables y encapsulados.</w:t>
      </w:r>
    </w:p>
    <w:p w:rsidR="00000000" w:rsidDel="00000000" w:rsidP="00000000" w:rsidRDefault="00000000" w:rsidRPr="00000000" w14:paraId="0000002B">
      <w:pPr>
        <w:numPr>
          <w:ilvl w:val="0"/>
          <w:numId w:val="3"/>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HTML5 &amp; CSS3</w:t>
      </w:r>
      <w:r w:rsidDel="00000000" w:rsidR="00000000" w:rsidRPr="00000000">
        <w:rPr>
          <w:rtl w:val="0"/>
        </w:rPr>
        <w:t xml:space="preserve">: Para la estructura y estilo de la interfaz de usuario.</w:t>
      </w:r>
    </w:p>
    <w:p w:rsidR="00000000" w:rsidDel="00000000" w:rsidP="00000000" w:rsidRDefault="00000000" w:rsidRPr="00000000" w14:paraId="0000002C">
      <w:pPr>
        <w:numPr>
          <w:ilvl w:val="0"/>
          <w:numId w:val="3"/>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JavaScript</w:t>
      </w:r>
      <w:r w:rsidDel="00000000" w:rsidR="00000000" w:rsidRPr="00000000">
        <w:rPr>
          <w:rtl w:val="0"/>
        </w:rPr>
        <w:t xml:space="preserve">: Para la lógica del juego y la interacción del usuario.</w:t>
      </w:r>
    </w:p>
    <w:p w:rsidR="00000000" w:rsidDel="00000000" w:rsidP="00000000" w:rsidRDefault="00000000" w:rsidRPr="00000000" w14:paraId="0000002D">
      <w:pPr>
        <w:numPr>
          <w:ilvl w:val="0"/>
          <w:numId w:val="3"/>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Canvas API</w:t>
      </w:r>
      <w:r w:rsidDel="00000000" w:rsidR="00000000" w:rsidRPr="00000000">
        <w:rPr>
          <w:rtl w:val="0"/>
        </w:rPr>
        <w:t xml:space="preserve">: Para el renderizado del estilo pixel art.</w:t>
      </w:r>
    </w:p>
    <w:p w:rsidR="00000000" w:rsidDel="00000000" w:rsidP="00000000" w:rsidRDefault="00000000" w:rsidRPr="00000000" w14:paraId="0000002E">
      <w:pPr>
        <w:numPr>
          <w:ilvl w:val="0"/>
          <w:numId w:val="3"/>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Node.js y Express.js</w:t>
      </w:r>
      <w:r w:rsidDel="00000000" w:rsidR="00000000" w:rsidRPr="00000000">
        <w:rPr>
          <w:rtl w:val="0"/>
        </w:rPr>
        <w:t xml:space="preserve">: Para la implementación del servidor y la gestión de la lógica del juego en el lado del servidor.</w:t>
      </w:r>
    </w:p>
    <w:p w:rsidR="00000000" w:rsidDel="00000000" w:rsidP="00000000" w:rsidRDefault="00000000" w:rsidRPr="00000000" w14:paraId="0000002F">
      <w:pPr>
        <w:numPr>
          <w:ilvl w:val="0"/>
          <w:numId w:val="3"/>
        </w:numPr>
        <w:spacing w:before="0" w:beforeAutospacing="0" w:lineRule="auto"/>
        <w:ind w:left="720" w:hanging="360"/>
        <w:rPr/>
      </w:pPr>
      <w:r w:rsidDel="00000000" w:rsidR="00000000" w:rsidRPr="00000000">
        <w:rPr>
          <w:b w:val="1"/>
          <w:rtl w:val="0"/>
        </w:rPr>
        <w:t xml:space="preserve">Libresprite</w:t>
      </w:r>
      <w:r w:rsidDel="00000000" w:rsidR="00000000" w:rsidRPr="00000000">
        <w:rPr>
          <w:rtl w:val="0"/>
        </w:rPr>
        <w:t xml:space="preserve">: Para la creación de animaciones, mapas, personajes, etc.</w:t>
      </w:r>
    </w:p>
    <w:p w:rsidR="00000000" w:rsidDel="00000000" w:rsidP="00000000" w:rsidRDefault="00000000" w:rsidRPr="00000000" w14:paraId="00000030">
      <w:pPr>
        <w:spacing w:before="240" w:lineRule="auto"/>
        <w:ind w:left="720" w:firstLine="0"/>
        <w:rPr/>
      </w:pPr>
      <w:r w:rsidDel="00000000" w:rsidR="00000000" w:rsidRPr="00000000">
        <w:rPr>
          <w:rtl w:val="0"/>
        </w:rPr>
      </w:r>
    </w:p>
    <w:p w:rsidR="00000000" w:rsidDel="00000000" w:rsidP="00000000" w:rsidRDefault="00000000" w:rsidRPr="00000000" w14:paraId="00000031">
      <w:pPr>
        <w:rPr/>
      </w:pPr>
      <w:r w:rsidDel="00000000" w:rsidR="00000000" w:rsidRPr="00000000">
        <w:rPr>
          <w:b w:val="1"/>
          <w:rtl w:val="0"/>
        </w:rPr>
        <w:t xml:space="preserve">Ideas Adicionales:</w:t>
      </w:r>
      <w:r w:rsidDel="00000000" w:rsidR="00000000" w:rsidRPr="00000000">
        <w:rPr>
          <w:rtl w:val="0"/>
        </w:rPr>
      </w:r>
    </w:p>
    <w:p w:rsidR="00000000" w:rsidDel="00000000" w:rsidP="00000000" w:rsidRDefault="00000000" w:rsidRPr="00000000" w14:paraId="00000032">
      <w:pPr>
        <w:numPr>
          <w:ilvl w:val="0"/>
          <w:numId w:val="6"/>
        </w:numPr>
        <w:spacing w:after="0" w:afterAutospacing="0" w:before="240" w:lineRule="auto"/>
        <w:ind w:left="720" w:hanging="360"/>
        <w:rPr>
          <w:rFonts w:ascii="Calibri" w:cs="Calibri" w:eastAsia="Calibri" w:hAnsi="Calibri"/>
        </w:rPr>
      </w:pPr>
      <w:r w:rsidDel="00000000" w:rsidR="00000000" w:rsidRPr="00000000">
        <w:rPr>
          <w:b w:val="1"/>
          <w:rtl w:val="0"/>
        </w:rPr>
        <w:t xml:space="preserve">Personalización del Pueblo</w:t>
      </w:r>
      <w:r w:rsidDel="00000000" w:rsidR="00000000" w:rsidRPr="00000000">
        <w:rPr>
          <w:rtl w:val="0"/>
        </w:rPr>
        <w:t xml:space="preserve">: Opciones para que el jugador personalice el aspecto del pueblo y sus estructuras.</w:t>
      </w:r>
    </w:p>
    <w:p w:rsidR="00000000" w:rsidDel="00000000" w:rsidP="00000000" w:rsidRDefault="00000000" w:rsidRPr="00000000" w14:paraId="00000033">
      <w:pPr>
        <w:numPr>
          <w:ilvl w:val="0"/>
          <w:numId w:val="6"/>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Expansiones</w:t>
      </w:r>
      <w:r w:rsidDel="00000000" w:rsidR="00000000" w:rsidRPr="00000000">
        <w:rPr>
          <w:rtl w:val="0"/>
        </w:rPr>
        <w:t xml:space="preserve">: Contenido adicional que puede incluir nuevas áreas, misiones, habitantes y recursos.</w:t>
      </w:r>
    </w:p>
    <w:p w:rsidR="00000000" w:rsidDel="00000000" w:rsidP="00000000" w:rsidRDefault="00000000" w:rsidRPr="00000000" w14:paraId="00000034">
      <w:pPr>
        <w:numPr>
          <w:ilvl w:val="0"/>
          <w:numId w:val="6"/>
        </w:numPr>
        <w:spacing w:after="0" w:afterAutospacing="0" w:before="0" w:beforeAutospacing="0" w:lineRule="auto"/>
        <w:ind w:left="720" w:hanging="360"/>
        <w:rPr>
          <w:rFonts w:ascii="Calibri" w:cs="Calibri" w:eastAsia="Calibri" w:hAnsi="Calibri"/>
        </w:rPr>
      </w:pPr>
      <w:r w:rsidDel="00000000" w:rsidR="00000000" w:rsidRPr="00000000">
        <w:rPr>
          <w:b w:val="1"/>
          <w:rtl w:val="0"/>
        </w:rPr>
        <w:t xml:space="preserve">Ciclo de Día y Noche</w:t>
      </w:r>
      <w:r w:rsidDel="00000000" w:rsidR="00000000" w:rsidRPr="00000000">
        <w:rPr>
          <w:rtl w:val="0"/>
        </w:rPr>
        <w:t xml:space="preserve">: Los recursos disponibles y las actividades del pueblo varían según la hora del día y la noche.</w:t>
      </w:r>
    </w:p>
    <w:p w:rsidR="00000000" w:rsidDel="00000000" w:rsidP="00000000" w:rsidRDefault="00000000" w:rsidRPr="00000000" w14:paraId="00000035">
      <w:pPr>
        <w:numPr>
          <w:ilvl w:val="0"/>
          <w:numId w:val="6"/>
        </w:numPr>
        <w:spacing w:before="0" w:beforeAutospacing="0" w:lineRule="auto"/>
        <w:ind w:left="720" w:hanging="360"/>
        <w:rPr>
          <w:rFonts w:ascii="Calibri" w:cs="Calibri" w:eastAsia="Calibri" w:hAnsi="Calibri"/>
        </w:rPr>
      </w:pPr>
      <w:r w:rsidDel="00000000" w:rsidR="00000000" w:rsidRPr="00000000">
        <w:rPr>
          <w:b w:val="1"/>
          <w:rtl w:val="0"/>
        </w:rPr>
        <w:t xml:space="preserve">Modo Libre</w:t>
      </w:r>
      <w:r w:rsidDel="00000000" w:rsidR="00000000" w:rsidRPr="00000000">
        <w:rPr>
          <w:rtl w:val="0"/>
        </w:rPr>
        <w:t xml:space="preserve">: Gestiona el pueblo libremente sin seguir una narrativa específica, permitiendo al jugador enfocarse en la administración y el desarrollo a su propio ritmo.</w:t>
      </w:r>
    </w:p>
    <w:p w:rsidR="00000000" w:rsidDel="00000000" w:rsidP="00000000" w:rsidRDefault="00000000" w:rsidRPr="00000000" w14:paraId="00000036">
      <w:pPr>
        <w:spacing w:before="240" w:lineRule="auto"/>
        <w:ind w:left="0" w:firstLine="0"/>
        <w:rPr>
          <w:sz w:val="24"/>
          <w:szCs w:val="24"/>
          <w:u w:val="single"/>
        </w:rPr>
      </w:pPr>
      <w:r w:rsidDel="00000000" w:rsidR="00000000" w:rsidRPr="00000000">
        <w:rPr>
          <w:rtl w:val="0"/>
        </w:rPr>
      </w:r>
    </w:p>
    <w:p w:rsidR="00000000" w:rsidDel="00000000" w:rsidP="00000000" w:rsidRDefault="00000000" w:rsidRPr="00000000" w14:paraId="00000037">
      <w:pPr>
        <w:spacing w:before="240" w:lineRule="auto"/>
        <w:ind w:left="0" w:firstLine="0"/>
        <w:rPr>
          <w:sz w:val="24"/>
          <w:szCs w:val="24"/>
          <w:u w:val="single"/>
        </w:rPr>
      </w:pPr>
      <w:r w:rsidDel="00000000" w:rsidR="00000000" w:rsidRPr="00000000">
        <w:rPr>
          <w:rtl w:val="0"/>
        </w:rPr>
      </w:r>
    </w:p>
    <w:p w:rsidR="00000000" w:rsidDel="00000000" w:rsidP="00000000" w:rsidRDefault="00000000" w:rsidRPr="00000000" w14:paraId="00000038">
      <w:pPr>
        <w:spacing w:before="240" w:lineRule="auto"/>
        <w:ind w:left="0" w:firstLine="0"/>
        <w:rPr>
          <w:sz w:val="24"/>
          <w:szCs w:val="24"/>
          <w:u w:val="single"/>
        </w:rPr>
      </w:pPr>
      <w:r w:rsidDel="00000000" w:rsidR="00000000" w:rsidRPr="00000000">
        <w:rPr>
          <w:rtl w:val="0"/>
        </w:rPr>
      </w:r>
    </w:p>
    <w:p w:rsidR="00000000" w:rsidDel="00000000" w:rsidP="00000000" w:rsidRDefault="00000000" w:rsidRPr="00000000" w14:paraId="00000039">
      <w:pPr>
        <w:spacing w:before="240" w:lineRule="auto"/>
        <w:ind w:left="0" w:firstLine="0"/>
        <w:rPr>
          <w:b w:val="1"/>
          <w:sz w:val="24"/>
          <w:szCs w:val="24"/>
          <w:u w:val="single"/>
        </w:rPr>
      </w:pPr>
      <w:r w:rsidDel="00000000" w:rsidR="00000000" w:rsidRPr="00000000">
        <w:rPr>
          <w:b w:val="1"/>
          <w:sz w:val="24"/>
          <w:szCs w:val="24"/>
          <w:u w:val="single"/>
          <w:rtl w:val="0"/>
        </w:rPr>
        <w:t xml:space="preserve">Imágenes</w:t>
      </w:r>
      <w:r w:rsidDel="00000000" w:rsidR="00000000" w:rsidRPr="00000000">
        <w:rPr>
          <w:b w:val="1"/>
          <w:sz w:val="24"/>
          <w:szCs w:val="24"/>
          <w:u w:val="single"/>
          <w:rtl w:val="0"/>
        </w:rPr>
        <w:t xml:space="preserve"> y sprites que tomaremos como referencia </w:t>
      </w:r>
    </w:p>
    <w:p w:rsidR="00000000" w:rsidDel="00000000" w:rsidP="00000000" w:rsidRDefault="00000000" w:rsidRPr="00000000" w14:paraId="0000003A">
      <w:pPr>
        <w:numPr>
          <w:ilvl w:val="0"/>
          <w:numId w:val="7"/>
        </w:numPr>
        <w:spacing w:before="240" w:lineRule="auto"/>
        <w:ind w:left="720" w:hanging="360"/>
        <w:rPr>
          <w:sz w:val="24"/>
          <w:szCs w:val="24"/>
          <w:u w:val="none"/>
        </w:rPr>
      </w:pPr>
      <w:r w:rsidDel="00000000" w:rsidR="00000000" w:rsidRPr="00000000">
        <w:rPr>
          <w:sz w:val="24"/>
          <w:szCs w:val="24"/>
          <w:rtl w:val="0"/>
        </w:rPr>
        <w:t xml:space="preserve">Pj base a editar para los diferentes personajes (Creación propia)</w:t>
      </w:r>
    </w:p>
    <w:p w:rsidR="00000000" w:rsidDel="00000000" w:rsidP="00000000" w:rsidRDefault="00000000" w:rsidRPr="00000000" w14:paraId="0000003B">
      <w:pPr>
        <w:spacing w:before="240" w:lineRule="auto"/>
        <w:ind w:left="720" w:firstLine="0"/>
        <w:rPr>
          <w:sz w:val="24"/>
          <w:szCs w:val="24"/>
        </w:rPr>
      </w:pPr>
      <w:r w:rsidDel="00000000" w:rsidR="00000000" w:rsidRPr="00000000">
        <w:rPr>
          <w:rtl w:val="0"/>
        </w:rPr>
      </w:r>
    </w:p>
    <w:p w:rsidR="00000000" w:rsidDel="00000000" w:rsidP="00000000" w:rsidRDefault="00000000" w:rsidRPr="00000000" w14:paraId="0000003C">
      <w:pPr>
        <w:spacing w:before="240" w:lineRule="auto"/>
        <w:ind w:left="720" w:firstLine="0"/>
        <w:rPr>
          <w:sz w:val="26"/>
          <w:szCs w:val="26"/>
          <w:u w:val="single"/>
        </w:rPr>
      </w:pPr>
      <w:r w:rsidDel="00000000" w:rsidR="00000000" w:rsidRPr="00000000">
        <w:rPr>
          <w:sz w:val="26"/>
          <w:szCs w:val="26"/>
          <w:u w:val="single"/>
          <w:rtl w:val="0"/>
        </w:rPr>
        <w:t xml:space="preserve">Salto</w:t>
      </w:r>
    </w:p>
    <w:p w:rsidR="00000000" w:rsidDel="00000000" w:rsidP="00000000" w:rsidRDefault="00000000" w:rsidRPr="00000000" w14:paraId="0000003D">
      <w:pPr>
        <w:rPr>
          <w:sz w:val="24"/>
          <w:szCs w:val="24"/>
          <w:u w:val="single"/>
        </w:rPr>
      </w:pPr>
      <w:r w:rsidDel="00000000" w:rsidR="00000000" w:rsidRPr="00000000">
        <w:rPr/>
        <w:drawing>
          <wp:inline distB="114300" distT="114300" distL="114300" distR="114300">
            <wp:extent cx="2649699" cy="2649699"/>
            <wp:effectExtent b="0" l="0" r="0" t="0"/>
            <wp:docPr id="1" name="image2.gif"/>
            <a:graphic>
              <a:graphicData uri="http://schemas.openxmlformats.org/drawingml/2006/picture">
                <pic:pic>
                  <pic:nvPicPr>
                    <pic:cNvPr id="0" name="image2.gif"/>
                    <pic:cNvPicPr preferRelativeResize="0"/>
                  </pic:nvPicPr>
                  <pic:blipFill>
                    <a:blip r:embed="rId6"/>
                    <a:srcRect b="0" l="0" r="0" t="0"/>
                    <a:stretch>
                      <a:fillRect/>
                    </a:stretch>
                  </pic:blipFill>
                  <pic:spPr>
                    <a:xfrm>
                      <a:off x="0" y="0"/>
                      <a:ext cx="2649699" cy="2649699"/>
                    </a:xfrm>
                    <a:prstGeom prst="rect"/>
                    <a:ln/>
                  </pic:spPr>
                </pic:pic>
              </a:graphicData>
            </a:graphic>
          </wp:inline>
        </w:drawing>
      </w:r>
      <w:r w:rsidDel="00000000" w:rsidR="00000000" w:rsidRPr="00000000">
        <w:rPr/>
        <w:drawing>
          <wp:inline distB="114300" distT="114300" distL="114300" distR="114300">
            <wp:extent cx="2852738" cy="2845623"/>
            <wp:effectExtent b="0" l="0" r="0" t="0"/>
            <wp:docPr id="5" name="image11.gif"/>
            <a:graphic>
              <a:graphicData uri="http://schemas.openxmlformats.org/drawingml/2006/picture">
                <pic:pic>
                  <pic:nvPicPr>
                    <pic:cNvPr id="0" name="image11.gif"/>
                    <pic:cNvPicPr preferRelativeResize="0"/>
                  </pic:nvPicPr>
                  <pic:blipFill>
                    <a:blip r:embed="rId7"/>
                    <a:srcRect b="0" l="0" r="0" t="0"/>
                    <a:stretch>
                      <a:fillRect/>
                    </a:stretch>
                  </pic:blipFill>
                  <pic:spPr>
                    <a:xfrm>
                      <a:off x="0" y="0"/>
                      <a:ext cx="2852738" cy="284562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2938463" cy="2938463"/>
            <wp:effectExtent b="0" l="0" r="0" t="0"/>
            <wp:docPr id="11" name="image7.gif"/>
            <a:graphic>
              <a:graphicData uri="http://schemas.openxmlformats.org/drawingml/2006/picture">
                <pic:pic>
                  <pic:nvPicPr>
                    <pic:cNvPr id="0" name="image7.gif"/>
                    <pic:cNvPicPr preferRelativeResize="0"/>
                  </pic:nvPicPr>
                  <pic:blipFill>
                    <a:blip r:embed="rId8"/>
                    <a:srcRect b="0" l="0" r="0" t="0"/>
                    <a:stretch>
                      <a:fillRect/>
                    </a:stretch>
                  </pic:blipFill>
                  <pic:spPr>
                    <a:xfrm>
                      <a:off x="0" y="0"/>
                      <a:ext cx="2938463" cy="2938463"/>
                    </a:xfrm>
                    <a:prstGeom prst="rect"/>
                    <a:ln/>
                  </pic:spPr>
                </pic:pic>
              </a:graphicData>
            </a:graphic>
          </wp:inline>
        </w:drawing>
      </w:r>
      <w:r w:rsidDel="00000000" w:rsidR="00000000" w:rsidRPr="00000000">
        <w:rPr/>
        <w:drawing>
          <wp:inline distB="114300" distT="114300" distL="114300" distR="114300">
            <wp:extent cx="2624138" cy="2617250"/>
            <wp:effectExtent b="0" l="0" r="0" t="0"/>
            <wp:docPr id="4" name="image3.gif"/>
            <a:graphic>
              <a:graphicData uri="http://schemas.openxmlformats.org/drawingml/2006/picture">
                <pic:pic>
                  <pic:nvPicPr>
                    <pic:cNvPr id="0" name="image3.gif"/>
                    <pic:cNvPicPr preferRelativeResize="0"/>
                  </pic:nvPicPr>
                  <pic:blipFill>
                    <a:blip r:embed="rId9"/>
                    <a:srcRect b="0" l="0" r="0" t="0"/>
                    <a:stretch>
                      <a:fillRect/>
                    </a:stretch>
                  </pic:blipFill>
                  <pic:spPr>
                    <a:xfrm>
                      <a:off x="0" y="0"/>
                      <a:ext cx="2624138" cy="26172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sz w:val="24"/>
          <w:szCs w:val="24"/>
          <w:u w:val="single"/>
        </w:rPr>
      </w:pPr>
      <w:r w:rsidDel="00000000" w:rsidR="00000000" w:rsidRPr="00000000">
        <w:rPr>
          <w:sz w:val="24"/>
          <w:szCs w:val="24"/>
          <w:u w:val="single"/>
          <w:rtl w:val="0"/>
        </w:rPr>
        <w:t xml:space="preserve">Idel</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drawing>
          <wp:inline distB="114300" distT="114300" distL="114300" distR="114300">
            <wp:extent cx="2509838" cy="2501031"/>
            <wp:effectExtent b="0" l="0" r="0" t="0"/>
            <wp:docPr id="2" name="image12.gif"/>
            <a:graphic>
              <a:graphicData uri="http://schemas.openxmlformats.org/drawingml/2006/picture">
                <pic:pic>
                  <pic:nvPicPr>
                    <pic:cNvPr id="0" name="image12.gif"/>
                    <pic:cNvPicPr preferRelativeResize="0"/>
                  </pic:nvPicPr>
                  <pic:blipFill>
                    <a:blip r:embed="rId10"/>
                    <a:srcRect b="0" l="0" r="0" t="0"/>
                    <a:stretch>
                      <a:fillRect/>
                    </a:stretch>
                  </pic:blipFill>
                  <pic:spPr>
                    <a:xfrm>
                      <a:off x="0" y="0"/>
                      <a:ext cx="2509838" cy="2501031"/>
                    </a:xfrm>
                    <a:prstGeom prst="rect"/>
                    <a:ln/>
                  </pic:spPr>
                </pic:pic>
              </a:graphicData>
            </a:graphic>
          </wp:inline>
        </w:drawing>
      </w:r>
      <w:r w:rsidDel="00000000" w:rsidR="00000000" w:rsidRPr="00000000">
        <w:rPr/>
        <w:drawing>
          <wp:inline distB="114300" distT="114300" distL="114300" distR="114300">
            <wp:extent cx="2947988" cy="2939613"/>
            <wp:effectExtent b="0" l="0" r="0" t="0"/>
            <wp:docPr id="9" name="image4.gif"/>
            <a:graphic>
              <a:graphicData uri="http://schemas.openxmlformats.org/drawingml/2006/picture">
                <pic:pic>
                  <pic:nvPicPr>
                    <pic:cNvPr id="0" name="image4.gif"/>
                    <pic:cNvPicPr preferRelativeResize="0"/>
                  </pic:nvPicPr>
                  <pic:blipFill>
                    <a:blip r:embed="rId11"/>
                    <a:srcRect b="0" l="0" r="0" t="0"/>
                    <a:stretch>
                      <a:fillRect/>
                    </a:stretch>
                  </pic:blipFill>
                  <pic:spPr>
                    <a:xfrm>
                      <a:off x="0" y="0"/>
                      <a:ext cx="2947988" cy="29396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2405063" cy="2394326"/>
            <wp:effectExtent b="0" l="0" r="0" t="0"/>
            <wp:docPr id="3" name="image8.gif"/>
            <a:graphic>
              <a:graphicData uri="http://schemas.openxmlformats.org/drawingml/2006/picture">
                <pic:pic>
                  <pic:nvPicPr>
                    <pic:cNvPr id="0" name="image8.gif"/>
                    <pic:cNvPicPr preferRelativeResize="0"/>
                  </pic:nvPicPr>
                  <pic:blipFill>
                    <a:blip r:embed="rId12"/>
                    <a:srcRect b="0" l="0" r="0" t="0"/>
                    <a:stretch>
                      <a:fillRect/>
                    </a:stretch>
                  </pic:blipFill>
                  <pic:spPr>
                    <a:xfrm>
                      <a:off x="0" y="0"/>
                      <a:ext cx="2405063" cy="2394326"/>
                    </a:xfrm>
                    <a:prstGeom prst="rect"/>
                    <a:ln/>
                  </pic:spPr>
                </pic:pic>
              </a:graphicData>
            </a:graphic>
          </wp:inline>
        </w:drawing>
      </w:r>
      <w:r w:rsidDel="00000000" w:rsidR="00000000" w:rsidRPr="00000000">
        <w:rPr/>
        <w:drawing>
          <wp:inline distB="114300" distT="114300" distL="114300" distR="114300">
            <wp:extent cx="2681288" cy="2681288"/>
            <wp:effectExtent b="0" l="0" r="0" t="0"/>
            <wp:docPr id="15" name="image5.gif"/>
            <a:graphic>
              <a:graphicData uri="http://schemas.openxmlformats.org/drawingml/2006/picture">
                <pic:pic>
                  <pic:nvPicPr>
                    <pic:cNvPr id="0" name="image5.gif"/>
                    <pic:cNvPicPr preferRelativeResize="0"/>
                  </pic:nvPicPr>
                  <pic:blipFill>
                    <a:blip r:embed="rId13"/>
                    <a:srcRect b="0" l="0" r="0" t="0"/>
                    <a:stretch>
                      <a:fillRect/>
                    </a:stretch>
                  </pic:blipFill>
                  <pic:spPr>
                    <a:xfrm>
                      <a:off x="0" y="0"/>
                      <a:ext cx="268128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sz w:val="24"/>
          <w:szCs w:val="24"/>
          <w:u w:val="single"/>
        </w:rPr>
      </w:pPr>
      <w:r w:rsidDel="00000000" w:rsidR="00000000" w:rsidRPr="00000000">
        <w:rPr>
          <w:sz w:val="24"/>
          <w:szCs w:val="24"/>
          <w:u w:val="single"/>
          <w:rtl w:val="0"/>
        </w:rPr>
        <w:t xml:space="preserve">Caminar</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2557463" cy="2547433"/>
            <wp:effectExtent b="0" l="0" r="0" t="0"/>
            <wp:docPr id="12" name="image13.gif"/>
            <a:graphic>
              <a:graphicData uri="http://schemas.openxmlformats.org/drawingml/2006/picture">
                <pic:pic>
                  <pic:nvPicPr>
                    <pic:cNvPr id="0" name="image13.gif"/>
                    <pic:cNvPicPr preferRelativeResize="0"/>
                  </pic:nvPicPr>
                  <pic:blipFill>
                    <a:blip r:embed="rId14"/>
                    <a:srcRect b="0" l="0" r="0" t="0"/>
                    <a:stretch>
                      <a:fillRect/>
                    </a:stretch>
                  </pic:blipFill>
                  <pic:spPr>
                    <a:xfrm>
                      <a:off x="0" y="0"/>
                      <a:ext cx="2557463" cy="2547433"/>
                    </a:xfrm>
                    <a:prstGeom prst="rect"/>
                    <a:ln/>
                  </pic:spPr>
                </pic:pic>
              </a:graphicData>
            </a:graphic>
          </wp:inline>
        </w:drawing>
      </w:r>
      <w:r w:rsidDel="00000000" w:rsidR="00000000" w:rsidRPr="00000000">
        <w:rPr/>
        <w:drawing>
          <wp:inline distB="114300" distT="114300" distL="114300" distR="114300">
            <wp:extent cx="2605088" cy="2605088"/>
            <wp:effectExtent b="0" l="0" r="0" t="0"/>
            <wp:docPr id="14" name="image1.gif"/>
            <a:graphic>
              <a:graphicData uri="http://schemas.openxmlformats.org/drawingml/2006/picture">
                <pic:pic>
                  <pic:nvPicPr>
                    <pic:cNvPr id="0" name="image1.gif"/>
                    <pic:cNvPicPr preferRelativeResize="0"/>
                  </pic:nvPicPr>
                  <pic:blipFill>
                    <a:blip r:embed="rId15"/>
                    <a:srcRect b="0" l="0" r="0" t="0"/>
                    <a:stretch>
                      <a:fillRect/>
                    </a:stretch>
                  </pic:blipFill>
                  <pic:spPr>
                    <a:xfrm>
                      <a:off x="0" y="0"/>
                      <a:ext cx="260508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drawing>
          <wp:inline distB="114300" distT="114300" distL="114300" distR="114300">
            <wp:extent cx="2471738" cy="2463790"/>
            <wp:effectExtent b="0" l="0" r="0" t="0"/>
            <wp:docPr id="6" name="image15.gif"/>
            <a:graphic>
              <a:graphicData uri="http://schemas.openxmlformats.org/drawingml/2006/picture">
                <pic:pic>
                  <pic:nvPicPr>
                    <pic:cNvPr id="0" name="image15.gif"/>
                    <pic:cNvPicPr preferRelativeResize="0"/>
                  </pic:nvPicPr>
                  <pic:blipFill>
                    <a:blip r:embed="rId16"/>
                    <a:srcRect b="0" l="0" r="0" t="0"/>
                    <a:stretch>
                      <a:fillRect/>
                    </a:stretch>
                  </pic:blipFill>
                  <pic:spPr>
                    <a:xfrm>
                      <a:off x="0" y="0"/>
                      <a:ext cx="2471738" cy="2463790"/>
                    </a:xfrm>
                    <a:prstGeom prst="rect"/>
                    <a:ln/>
                  </pic:spPr>
                </pic:pic>
              </a:graphicData>
            </a:graphic>
          </wp:inline>
        </w:drawing>
      </w:r>
      <w:r w:rsidDel="00000000" w:rsidR="00000000" w:rsidRPr="00000000">
        <w:rPr/>
        <w:drawing>
          <wp:inline distB="114300" distT="114300" distL="114300" distR="114300">
            <wp:extent cx="2586038" cy="2581742"/>
            <wp:effectExtent b="0" l="0" r="0" t="0"/>
            <wp:docPr id="10" name="image6.gif"/>
            <a:graphic>
              <a:graphicData uri="http://schemas.openxmlformats.org/drawingml/2006/picture">
                <pic:pic>
                  <pic:nvPicPr>
                    <pic:cNvPr id="0" name="image6.gif"/>
                    <pic:cNvPicPr preferRelativeResize="0"/>
                  </pic:nvPicPr>
                  <pic:blipFill>
                    <a:blip r:embed="rId17"/>
                    <a:srcRect b="0" l="0" r="0" t="0"/>
                    <a:stretch>
                      <a:fillRect/>
                    </a:stretch>
                  </pic:blipFill>
                  <pic:spPr>
                    <a:xfrm>
                      <a:off x="0" y="0"/>
                      <a:ext cx="2586038" cy="258174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numPr>
          <w:ilvl w:val="0"/>
          <w:numId w:val="5"/>
        </w:numPr>
        <w:ind w:left="720" w:hanging="360"/>
        <w:rPr>
          <w:u w:val="none"/>
        </w:rPr>
      </w:pPr>
      <w:r w:rsidDel="00000000" w:rsidR="00000000" w:rsidRPr="00000000">
        <w:rPr>
          <w:rtl w:val="0"/>
        </w:rPr>
        <w:t xml:space="preserve">Inspiración del mapa de la granja:</w:t>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4805363" cy="3807571"/>
            <wp:effectExtent b="0" l="0" r="0" t="0"/>
            <wp:docPr id="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805363" cy="380757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numPr>
          <w:ilvl w:val="0"/>
          <w:numId w:val="4"/>
        </w:numPr>
        <w:ind w:left="720" w:hanging="360"/>
        <w:rPr>
          <w:u w:val="none"/>
        </w:rPr>
      </w:pPr>
      <w:r w:rsidDel="00000000" w:rsidR="00000000" w:rsidRPr="00000000">
        <w:rPr>
          <w:rtl w:val="0"/>
        </w:rPr>
        <w:t xml:space="preserve">Inspiración del mapa del bosque encantado:</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4874472" cy="3246949"/>
            <wp:effectExtent b="0" l="0" r="0" t="0"/>
            <wp:docPr id="1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874472" cy="324694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numPr>
          <w:ilvl w:val="0"/>
          <w:numId w:val="4"/>
        </w:numPr>
        <w:ind w:left="720" w:hanging="360"/>
      </w:pPr>
      <w:r w:rsidDel="00000000" w:rsidR="00000000" w:rsidRPr="00000000">
        <w:rPr>
          <w:rtl w:val="0"/>
        </w:rPr>
        <w:t xml:space="preserve">Inspiración del mapa del pueblo:</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3441700"/>
            <wp:effectExtent b="0" l="0" r="0" t="0"/>
            <wp:docPr id="1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br w:type="textWrapping"/>
        <w:t xml:space="preserve">Posible paleta de colores:</w:t>
      </w:r>
    </w:p>
    <w:p w:rsidR="00000000" w:rsidDel="00000000" w:rsidP="00000000" w:rsidRDefault="00000000" w:rsidRPr="00000000" w14:paraId="0000007E">
      <w:pPr>
        <w:rPr>
          <w:b w:val="1"/>
        </w:rPr>
      </w:pPr>
      <w:r w:rsidDel="00000000" w:rsidR="00000000" w:rsidRPr="00000000">
        <w:rPr>
          <w:b w:val="1"/>
        </w:rPr>
        <w:drawing>
          <wp:inline distB="114300" distT="114300" distL="114300" distR="114300">
            <wp:extent cx="2614613" cy="3453118"/>
            <wp:effectExtent b="0" l="0" r="0" t="0"/>
            <wp:docPr id="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614613" cy="345311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b w:val="1"/>
          <w:u w:val="single"/>
        </w:rPr>
      </w:pPr>
      <w:r w:rsidDel="00000000" w:rsidR="00000000" w:rsidRPr="00000000">
        <w:rPr>
          <w:rtl w:val="0"/>
        </w:rPr>
      </w:r>
    </w:p>
    <w:p w:rsidR="00000000" w:rsidDel="00000000" w:rsidP="00000000" w:rsidRDefault="00000000" w:rsidRPr="00000000" w14:paraId="00000080">
      <w:pPr>
        <w:rPr>
          <w:b w:val="1"/>
          <w:u w:val="single"/>
        </w:rPr>
      </w:pPr>
      <w:r w:rsidDel="00000000" w:rsidR="00000000" w:rsidRPr="00000000">
        <w:rPr>
          <w:rtl w:val="0"/>
        </w:rPr>
      </w:r>
    </w:p>
    <w:p w:rsidR="00000000" w:rsidDel="00000000" w:rsidP="00000000" w:rsidRDefault="00000000" w:rsidRPr="00000000" w14:paraId="00000081">
      <w:pPr>
        <w:rPr>
          <w:b w:val="1"/>
          <w:u w:val="single"/>
        </w:rPr>
      </w:pPr>
      <w:r w:rsidDel="00000000" w:rsidR="00000000" w:rsidRPr="00000000">
        <w:rPr>
          <w:rtl w:val="0"/>
        </w:rPr>
      </w:r>
    </w:p>
    <w:p w:rsidR="00000000" w:rsidDel="00000000" w:rsidP="00000000" w:rsidRDefault="00000000" w:rsidRPr="00000000" w14:paraId="00000082">
      <w:pPr>
        <w:rPr>
          <w:b w:val="1"/>
          <w:u w:val="single"/>
        </w:rPr>
      </w:pPr>
      <w:r w:rsidDel="00000000" w:rsidR="00000000" w:rsidRPr="00000000">
        <w:rPr>
          <w:rtl w:val="0"/>
        </w:rPr>
      </w:r>
    </w:p>
    <w:p w:rsidR="00000000" w:rsidDel="00000000" w:rsidP="00000000" w:rsidRDefault="00000000" w:rsidRPr="00000000" w14:paraId="00000083">
      <w:pPr>
        <w:rPr>
          <w:b w:val="1"/>
          <w:u w:val="single"/>
        </w:rPr>
      </w:pPr>
      <w:r w:rsidDel="00000000" w:rsidR="00000000" w:rsidRPr="00000000">
        <w:rPr>
          <w:b w:val="1"/>
          <w:u w:val="single"/>
          <w:rtl w:val="0"/>
        </w:rPr>
        <w:br w:type="textWrapping"/>
        <w:t xml:space="preserve">¿Por qué nos gustaría desarrollar esto? ¿Motivación?:</w:t>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Sabemos que por ahí es algo medio complejo de realizar pero también sabemos que al realizar este proyecto podemos aprender un montón de cosas, nos gusta la idea de poder también utilizar recursos que ya conocemos y nos gustan. </w:t>
      </w:r>
      <w:r w:rsidDel="00000000" w:rsidR="00000000" w:rsidRPr="00000000">
        <w:rPr>
          <w:rtl w:val="0"/>
        </w:rPr>
      </w:r>
    </w:p>
    <w:sectPr>
      <w:headerReference r:id="rId2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4.gif"/><Relationship Id="rId22" Type="http://schemas.openxmlformats.org/officeDocument/2006/relationships/header" Target="header1.xml"/><Relationship Id="rId10" Type="http://schemas.openxmlformats.org/officeDocument/2006/relationships/image" Target="media/image12.gif"/><Relationship Id="rId21" Type="http://schemas.openxmlformats.org/officeDocument/2006/relationships/image" Target="media/image16.png"/><Relationship Id="rId13" Type="http://schemas.openxmlformats.org/officeDocument/2006/relationships/image" Target="media/image5.gif"/><Relationship Id="rId12" Type="http://schemas.openxmlformats.org/officeDocument/2006/relationships/image" Target="media/image8.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gif"/><Relationship Id="rId15" Type="http://schemas.openxmlformats.org/officeDocument/2006/relationships/image" Target="media/image1.gif"/><Relationship Id="rId14" Type="http://schemas.openxmlformats.org/officeDocument/2006/relationships/image" Target="media/image13.gif"/><Relationship Id="rId17" Type="http://schemas.openxmlformats.org/officeDocument/2006/relationships/image" Target="media/image6.gif"/><Relationship Id="rId16" Type="http://schemas.openxmlformats.org/officeDocument/2006/relationships/image" Target="media/image15.gif"/><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2.gif"/><Relationship Id="rId18" Type="http://schemas.openxmlformats.org/officeDocument/2006/relationships/image" Target="media/image14.png"/><Relationship Id="rId7" Type="http://schemas.openxmlformats.org/officeDocument/2006/relationships/image" Target="media/image11.gif"/><Relationship Id="rId8"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